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7C" w:rsidRDefault="006978D7" w:rsidP="00AC037C">
      <w:pPr>
        <w:bidi/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u w:val="single"/>
          <w:rtl/>
        </w:rPr>
      </w:pPr>
      <w:bookmarkStart w:id="0" w:name="Annexe3"/>
      <w:r w:rsidRPr="00AC037C">
        <w:rPr>
          <w:rFonts w:ascii="Times New Roman" w:eastAsia="Calibri" w:hAnsi="Times New Roman" w:cs="Times New Roman"/>
          <w:b/>
          <w:bCs/>
          <w:sz w:val="44"/>
          <w:szCs w:val="44"/>
          <w:u w:val="single"/>
          <w:rtl/>
        </w:rPr>
        <w:t>الملحق</w:t>
      </w:r>
      <w:r w:rsidRPr="00AC037C">
        <w:rPr>
          <w:rFonts w:ascii="Times New Roman" w:eastAsia="Calibri" w:hAnsi="Times New Roman" w:cs="Times New Roman" w:hint="cs"/>
          <w:b/>
          <w:bCs/>
          <w:sz w:val="44"/>
          <w:szCs w:val="44"/>
          <w:u w:val="single"/>
          <w:rtl/>
        </w:rPr>
        <w:t xml:space="preserve"> رقم5</w:t>
      </w:r>
    </w:p>
    <w:p w:rsidR="00AC037C" w:rsidRPr="00AC037C" w:rsidRDefault="00AC037C" w:rsidP="00AC037C">
      <w:pPr>
        <w:bidi/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</w:pPr>
    </w:p>
    <w:p w:rsidR="006978D7" w:rsidRPr="004828A3" w:rsidRDefault="006978D7" w:rsidP="00AC037C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4828A3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proofErr w:type="gramStart"/>
      <w:r w:rsidRPr="00AC037C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استمـارة</w:t>
      </w:r>
      <w:proofErr w:type="gramEnd"/>
      <w:r w:rsidRPr="00AC037C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 xml:space="preserve"> </w:t>
      </w:r>
      <w:r w:rsidRPr="00AC037C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تقـــرير خــبرة</w:t>
      </w:r>
    </w:p>
    <w:p w:rsidR="006978D7" w:rsidRDefault="006978D7" w:rsidP="006978D7">
      <w:pPr>
        <w:spacing w:after="0" w:line="240" w:lineRule="auto"/>
        <w:jc w:val="center"/>
        <w:rPr>
          <w:rFonts w:cs="Traditional Arabic"/>
          <w:b/>
          <w:bCs/>
          <w:rtl/>
          <w:lang w:bidi="ar-DZ"/>
        </w:rPr>
      </w:pPr>
    </w:p>
    <w:p w:rsidR="00AC037C" w:rsidRPr="00AC037C" w:rsidRDefault="00AC037C" w:rsidP="006978D7">
      <w:pPr>
        <w:spacing w:after="0" w:line="240" w:lineRule="auto"/>
        <w:jc w:val="center"/>
        <w:rPr>
          <w:rFonts w:cs="Traditional Arabic"/>
          <w:b/>
          <w:bCs/>
          <w:lang w:bidi="ar-DZ"/>
        </w:rPr>
      </w:pPr>
    </w:p>
    <w:p w:rsidR="006978D7" w:rsidRPr="00AC037C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السنة الجامعية</w:t>
      </w:r>
      <w:proofErr w:type="gramStart"/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.</w:t>
      </w:r>
      <w:proofErr w:type="gramEnd"/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</w:t>
      </w:r>
      <w:r w:rsid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</w:t>
      </w:r>
    </w:p>
    <w:p w:rsidR="006978D7" w:rsidRPr="00AC037C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المؤسسة الجامعية</w:t>
      </w:r>
      <w:proofErr w:type="gramStart"/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:.</w:t>
      </w:r>
      <w:proofErr w:type="gramEnd"/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</w:t>
      </w:r>
      <w:r w:rsid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</w:t>
      </w:r>
    </w:p>
    <w:p w:rsidR="006978D7" w:rsidRPr="00AC037C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الكلية أو ال</w:t>
      </w:r>
      <w:proofErr w:type="gramStart"/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</w:t>
      </w:r>
      <w:proofErr w:type="gramEnd"/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هد:.................................</w:t>
      </w:r>
      <w:r w:rsid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القسم:..........................................</w:t>
      </w:r>
      <w:r w:rsid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</w:t>
      </w:r>
    </w:p>
    <w:p w:rsidR="00AC037C" w:rsidRPr="00AC037C" w:rsidRDefault="00AC037C" w:rsidP="00AC037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6978D7" w:rsidRPr="00AC037C" w:rsidRDefault="006978D7" w:rsidP="00AC037C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AC037C">
        <w:rPr>
          <w:rFonts w:ascii="Traditional Arabic" w:hAnsi="Traditional Arabic" w:cs="Traditional Arabic"/>
          <w:b/>
          <w:bCs/>
          <w:sz w:val="36"/>
          <w:szCs w:val="36"/>
          <w:rtl/>
        </w:rPr>
        <w:t>معلومات</w:t>
      </w:r>
      <w:proofErr w:type="gramEnd"/>
      <w:r w:rsidRPr="00AC037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خاصة بطالب </w:t>
      </w:r>
      <w:r w:rsidRPr="00AC03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الدكتوراه</w:t>
      </w:r>
    </w:p>
    <w:p w:rsidR="006978D7" w:rsidRPr="00AC037C" w:rsidRDefault="006978D7" w:rsidP="001915A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/>
          <w:sz w:val="28"/>
          <w:szCs w:val="28"/>
          <w:rtl/>
        </w:rPr>
        <w:t>اسم ولقب المترشح</w:t>
      </w:r>
      <w:r w:rsidRPr="00AC037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 xml:space="preserve"> .....................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</w:t>
      </w:r>
      <w:r w:rsidR="001915A1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 xml:space="preserve">.......... </w:t>
      </w:r>
    </w:p>
    <w:p w:rsidR="006978D7" w:rsidRPr="00AC037C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اختصاص</w:t>
      </w:r>
      <w:r w:rsidRPr="00AC037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.....................</w:t>
      </w:r>
      <w:r w:rsidR="009F1D11" w:rsidRPr="00AC037C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AC037C">
        <w:rPr>
          <w:rFonts w:ascii="Traditional Arabic" w:hAnsi="Traditional Arabic" w:cs="Traditional Arabic"/>
          <w:sz w:val="28"/>
          <w:szCs w:val="28"/>
        </w:rPr>
        <w:t>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</w:t>
      </w:r>
      <w:r w:rsidR="001915A1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 xml:space="preserve">................. </w:t>
      </w:r>
    </w:p>
    <w:p w:rsidR="006978D7" w:rsidRPr="00AC037C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AC037C">
        <w:rPr>
          <w:rFonts w:ascii="Traditional Arabic" w:hAnsi="Traditional Arabic" w:cs="Traditional Arabic"/>
          <w:sz w:val="28"/>
          <w:szCs w:val="28"/>
          <w:rtl/>
        </w:rPr>
        <w:t xml:space="preserve">عنوان 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 xml:space="preserve">الاطروحة: 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</w:t>
      </w:r>
      <w:r w:rsidRPr="00AC037C">
        <w:rPr>
          <w:rFonts w:ascii="Traditional Arabic" w:hAnsi="Traditional Arabic" w:cs="Traditional Arabic"/>
          <w:sz w:val="28"/>
          <w:szCs w:val="28"/>
        </w:rPr>
        <w:t>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.................</w:t>
      </w:r>
      <w:r w:rsidRPr="00AC037C">
        <w:rPr>
          <w:rFonts w:ascii="Traditional Arabic" w:hAnsi="Traditional Arabic" w:cs="Traditional Arabic"/>
          <w:sz w:val="28"/>
          <w:szCs w:val="28"/>
        </w:rPr>
        <w:t>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</w:t>
      </w:r>
      <w:r w:rsidR="001915A1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1915A1">
        <w:rPr>
          <w:rFonts w:ascii="Traditional Arabic" w:hAnsi="Traditional Arabic" w:cs="Traditional Arabic" w:hint="cs"/>
          <w:sz w:val="28"/>
          <w:szCs w:val="28"/>
          <w:rtl/>
        </w:rPr>
        <w:t>..............................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</w:t>
      </w:r>
    </w:p>
    <w:p w:rsidR="001915A1" w:rsidRPr="00AC037C" w:rsidRDefault="001915A1" w:rsidP="001915A1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6978D7" w:rsidRPr="001915A1" w:rsidRDefault="006978D7" w:rsidP="001915A1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915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معلومات </w:t>
      </w:r>
      <w:proofErr w:type="gramStart"/>
      <w:r w:rsidRPr="001915A1">
        <w:rPr>
          <w:rFonts w:ascii="Traditional Arabic" w:hAnsi="Traditional Arabic" w:cs="Traditional Arabic"/>
          <w:b/>
          <w:bCs/>
          <w:sz w:val="36"/>
          <w:szCs w:val="36"/>
          <w:rtl/>
        </w:rPr>
        <w:t>خاصة</w:t>
      </w:r>
      <w:proofErr w:type="gramEnd"/>
      <w:r w:rsidRPr="001915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بعضو اللجنة (الخبير)                      </w:t>
      </w:r>
    </w:p>
    <w:p w:rsidR="006978D7" w:rsidRPr="00AC037C" w:rsidRDefault="006978D7" w:rsidP="001915A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 xml:space="preserve"> واللـقب</w:t>
      </w:r>
      <w:proofErr w:type="gramStart"/>
      <w:r w:rsidRPr="00AC037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AC037C">
        <w:rPr>
          <w:rFonts w:ascii="Traditional Arabic" w:hAnsi="Traditional Arabic" w:cs="Traditional Arabic"/>
          <w:sz w:val="28"/>
          <w:szCs w:val="28"/>
          <w:rtl/>
        </w:rPr>
        <w:t>...........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AC037C">
        <w:rPr>
          <w:rFonts w:ascii="Traditional Arabic" w:hAnsi="Traditional Arabic" w:cs="Traditional Arabic"/>
          <w:sz w:val="28"/>
          <w:szCs w:val="28"/>
        </w:rPr>
        <w:t>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.................................</w:t>
      </w:r>
      <w:r w:rsidR="00C07A99">
        <w:rPr>
          <w:rFonts w:ascii="Traditional Arabic" w:hAnsi="Traditional Arabic" w:cs="Traditional Arabic" w:hint="cs"/>
          <w:sz w:val="28"/>
          <w:szCs w:val="28"/>
          <w:rtl/>
        </w:rPr>
        <w:t>......................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....................</w:t>
      </w:r>
    </w:p>
    <w:p w:rsidR="006978D7" w:rsidRPr="00AC037C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sz w:val="28"/>
          <w:szCs w:val="28"/>
          <w:rtl/>
        </w:rPr>
        <w:t>الرتبـة</w:t>
      </w:r>
      <w:r w:rsidRPr="00AC037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...............................................................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</w:t>
      </w:r>
      <w:r w:rsidR="00C07A99">
        <w:rPr>
          <w:rFonts w:ascii="Traditional Arabic" w:hAnsi="Traditional Arabic" w:cs="Traditional Arabic" w:hint="cs"/>
          <w:sz w:val="28"/>
          <w:szCs w:val="28"/>
          <w:rtl/>
        </w:rPr>
        <w:t>...................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978D7" w:rsidRPr="00AC037C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/>
          <w:sz w:val="28"/>
          <w:szCs w:val="28"/>
          <w:rtl/>
        </w:rPr>
        <w:t>مكــان العمل</w:t>
      </w:r>
      <w:proofErr w:type="gramStart"/>
      <w:r w:rsidRPr="00AC037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AC037C">
        <w:rPr>
          <w:rFonts w:ascii="Traditional Arabic" w:hAnsi="Traditional Arabic" w:cs="Traditional Arabic"/>
          <w:sz w:val="28"/>
          <w:szCs w:val="28"/>
          <w:rtl/>
        </w:rPr>
        <w:t>.............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..............................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........</w:t>
      </w: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</w:t>
      </w:r>
      <w:r w:rsidRPr="00AC03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AC037C">
        <w:rPr>
          <w:rFonts w:ascii="Traditional Arabic" w:hAnsi="Traditional Arabic" w:cs="Traditional Arabic"/>
          <w:sz w:val="28"/>
          <w:szCs w:val="28"/>
          <w:rtl/>
        </w:rPr>
        <w:t>......</w:t>
      </w:r>
      <w:r w:rsidR="00C07A99">
        <w:rPr>
          <w:rFonts w:ascii="Traditional Arabic" w:hAnsi="Traditional Arabic" w:cs="Traditional Arabic" w:hint="cs"/>
          <w:sz w:val="28"/>
          <w:szCs w:val="28"/>
          <w:rtl/>
        </w:rPr>
        <w:t>......................</w:t>
      </w:r>
    </w:p>
    <w:p w:rsidR="00C07A99" w:rsidRPr="00851662" w:rsidRDefault="006C047A" w:rsidP="00851662">
      <w:pPr>
        <w:bidi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1029" type="#_x0000_t202" style="position:absolute;left:0;text-align:left;margin-left:371.55pt;margin-top:16.35pt;width:17.2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" fillcolor="white [3201]" strokecolor="black [3213]" strokeweight=".5pt">
            <v:textbox>
              <w:txbxContent>
                <w:p w:rsidR="006978D7" w:rsidRDefault="006978D7" w:rsidP="006978D7"/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Zone de texte 13" o:spid="_x0000_s1028" type="#_x0000_t202" style="position:absolute;left:0;text-align:left;margin-left:125.55pt;margin-top:16.35pt;width:17.2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" fillcolor="white [3201]" strokecolor="black [3213]" strokeweight=".5pt">
            <v:textbox>
              <w:txbxContent>
                <w:p w:rsidR="006978D7" w:rsidRDefault="006978D7" w:rsidP="006978D7"/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Zone de texte 15" o:spid="_x0000_s1030" type="#_x0000_t202" style="position:absolute;left:0;text-align:left;margin-left:250.05pt;margin-top:15.6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" fillcolor="white [3201]" strokecolor="black [3213]" strokeweight=".5pt">
            <v:textbox>
              <w:txbxContent>
                <w:p w:rsidR="006978D7" w:rsidRDefault="006978D7" w:rsidP="006978D7"/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Zone de texte 1" o:spid="_x0000_s1027" type="#_x0000_t202" style="position:absolute;left:0;text-align:left;margin-left:43.15pt;margin-top:16.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" fillcolor="white [3201]" strokecolor="black [3213]" strokeweight=".5pt">
            <v:textbox>
              <w:txbxContent>
                <w:p w:rsidR="006978D7" w:rsidRDefault="006978D7" w:rsidP="006978D7"/>
              </w:txbxContent>
            </v:textbox>
          </v:shape>
        </w:pict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>صفة العضو</w:t>
      </w:r>
      <w:r w:rsidR="006978D7" w:rsidRP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C07A99" w:rsidRP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>رئيسا</w:t>
      </w:r>
      <w:proofErr w:type="gramEnd"/>
      <w:r w:rsidR="006978D7" w:rsidRP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C07A99" w:rsidRP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>مشرف</w:t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C07A99" w:rsidRP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</w:t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>مساعد مشرف</w:t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 w:rsidR="008516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978D7" w:rsidRPr="0085166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ممتحن            </w:t>
      </w:r>
    </w:p>
    <w:p w:rsidR="00C07A99" w:rsidRDefault="00C07A99" w:rsidP="00C07A99">
      <w:pPr>
        <w:bidi/>
        <w:spacing w:before="240"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6978D7" w:rsidRPr="00115CF0" w:rsidRDefault="006978D7" w:rsidP="00C07A99">
      <w:pPr>
        <w:bidi/>
        <w:spacing w:before="24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037C">
        <w:rPr>
          <w:rFonts w:ascii="Traditional Arabic" w:hAnsi="Traditional Arabic" w:cs="Traditional Arabic"/>
          <w:sz w:val="28"/>
          <w:szCs w:val="28"/>
          <w:rtl/>
        </w:rPr>
        <w:t xml:space="preserve">                                                  </w:t>
      </w:r>
    </w:p>
    <w:p w:rsidR="006978D7" w:rsidRPr="0009284A" w:rsidRDefault="006978D7" w:rsidP="009F1D11">
      <w:pPr>
        <w:tabs>
          <w:tab w:val="left" w:pos="3385"/>
          <w:tab w:val="right" w:pos="9203"/>
        </w:tabs>
        <w:bidi/>
        <w:spacing w:before="480" w:line="240" w:lineRule="auto"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09284A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يرجى التقيد في مناقشة </w:t>
      </w:r>
      <w:r w:rsidRPr="00092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الأطروحة</w:t>
      </w:r>
      <w:r w:rsidRPr="000928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بالنقاط التالية:</w:t>
      </w:r>
    </w:p>
    <w:p w:rsidR="006978D7" w:rsidRPr="00564117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25" w:hanging="425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الإشكالية</w:t>
      </w:r>
      <w:proofErr w:type="gramEnd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المطروحة (السياق، الحداثة، أهمية الموضوع)</w:t>
      </w:r>
    </w:p>
    <w:p w:rsidR="0056411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467419" w:rsidRDefault="00564117" w:rsidP="00564117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431"/>
        <w:rPr>
          <w:rFonts w:ascii="Traditional Arabic" w:hAnsi="Traditional Arabic" w:cs="Traditional Arabic"/>
          <w:b/>
          <w:bCs/>
          <w:sz w:val="32"/>
          <w:szCs w:val="32"/>
        </w:rPr>
      </w:pPr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المنهجية المتبعة (</w:t>
      </w:r>
      <w:proofErr w:type="gramStart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تناسب</w:t>
      </w:r>
      <w:proofErr w:type="gramEnd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 الموضوع، منطقية في العرض)</w:t>
      </w:r>
    </w:p>
    <w:p w:rsidR="009F1D11" w:rsidRDefault="006978D7" w:rsidP="00F07B6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4117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</w:rPr>
      </w:pPr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المصادر والمراجع (</w:t>
      </w:r>
      <w:proofErr w:type="gramStart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قديمة</w:t>
      </w:r>
      <w:proofErr w:type="gramEnd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، حديثة، نقد الطالب لها)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4117" w:rsidRPr="00467419" w:rsidRDefault="00564117" w:rsidP="00564117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564117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6"/>
          <w:szCs w:val="36"/>
        </w:rPr>
      </w:pPr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نتائج البحث (تدقيق </w:t>
      </w:r>
      <w:proofErr w:type="gramStart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proofErr w:type="gramEnd"/>
      <w:r w:rsidRPr="005641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عرض النتائج، نقد النتائج)</w:t>
      </w:r>
    </w:p>
    <w:p w:rsidR="0056411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467419" w:rsidRDefault="00564117" w:rsidP="00564117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C21553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21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الخاتمة (الدقة العلمية </w:t>
      </w:r>
      <w:proofErr w:type="gramStart"/>
      <w:r w:rsidRPr="00C21553">
        <w:rPr>
          <w:rFonts w:ascii="Traditional Arabic" w:hAnsi="Traditional Arabic" w:cs="Traditional Arabic"/>
          <w:b/>
          <w:bCs/>
          <w:sz w:val="36"/>
          <w:szCs w:val="36"/>
          <w:rtl/>
        </w:rPr>
        <w:t>والتوصيات</w:t>
      </w:r>
      <w:proofErr w:type="gramEnd"/>
      <w:r w:rsidRPr="00C2155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...............................</w:t>
      </w:r>
    </w:p>
    <w:p w:rsidR="00C21553" w:rsidRPr="00467419" w:rsidRDefault="00C21553" w:rsidP="00C21553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C21553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C21553">
        <w:rPr>
          <w:rFonts w:ascii="Traditional Arabic" w:hAnsi="Traditional Arabic" w:cs="Traditional Arabic"/>
          <w:b/>
          <w:bCs/>
          <w:sz w:val="36"/>
          <w:szCs w:val="36"/>
          <w:rtl/>
        </w:rPr>
        <w:t>المقال</w:t>
      </w:r>
      <w:proofErr w:type="gramEnd"/>
      <w:r w:rsidRPr="00C2155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(الدقة العلمية والمطابقة مع الرسالة)</w:t>
      </w:r>
    </w:p>
    <w:p w:rsidR="00C21553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Default="00C21553" w:rsidP="00C21553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C21553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C21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ملاحظات</w:t>
      </w:r>
      <w:proofErr w:type="gramEnd"/>
      <w:r w:rsidRPr="00C215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إضافية</w:t>
      </w:r>
    </w:p>
    <w:p w:rsidR="00C21553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Default="00C21553" w:rsidP="00C21553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B4666E" w:rsidRDefault="006978D7" w:rsidP="009117EF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t>القرار:</w:t>
      </w:r>
      <w:r w:rsidR="00B4666E" w:rsidRPr="00B4666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</w:t>
      </w:r>
      <w:r w:rsidR="00D57FA5"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4"/>
      <w:r w:rsidRPr="00B4666E">
        <w:rPr>
          <w:rFonts w:ascii="Traditional Arabic" w:hAnsi="Traditional Arabic" w:cs="Traditional Arabic"/>
          <w:b/>
          <w:bCs/>
          <w:sz w:val="36"/>
          <w:szCs w:val="36"/>
        </w:rPr>
        <w:instrText>FORMCHECKBOX</w:instrText>
      </w:r>
      <w:r w:rsidR="00D57FA5"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</w:r>
      <w:r w:rsidR="00D57FA5"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fldChar w:fldCharType="end"/>
      </w:r>
      <w:bookmarkEnd w:id="1"/>
      <w:r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قبول المناقشة                       </w:t>
      </w:r>
      <w:r w:rsidR="00D57FA5"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3"/>
      <w:r w:rsidRPr="00B4666E">
        <w:rPr>
          <w:rFonts w:ascii="Traditional Arabic" w:hAnsi="Traditional Arabic" w:cs="Traditional Arabic"/>
          <w:b/>
          <w:bCs/>
          <w:sz w:val="36"/>
          <w:szCs w:val="36"/>
        </w:rPr>
        <w:instrText>FORMCHECKBOX</w:instrText>
      </w:r>
      <w:r w:rsidR="00D57FA5"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</w:r>
      <w:r w:rsidR="00D57FA5"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fldChar w:fldCharType="end"/>
      </w:r>
      <w:bookmarkEnd w:id="2"/>
      <w:proofErr w:type="gramStart"/>
      <w:r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رفض</w:t>
      </w:r>
      <w:proofErr w:type="gramEnd"/>
      <w:r w:rsidRPr="00B4666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المناقشة</w:t>
      </w:r>
    </w:p>
    <w:p w:rsidR="006978D7" w:rsidRPr="00467419" w:rsidRDefault="006978D7" w:rsidP="00B4666E">
      <w:pPr>
        <w:bidi/>
        <w:spacing w:after="0" w:line="240" w:lineRule="auto"/>
        <w:ind w:left="5102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</w:t>
      </w:r>
    </w:p>
    <w:p w:rsidR="006978D7" w:rsidRPr="00FF0191" w:rsidRDefault="006978D7" w:rsidP="009117EF">
      <w:pPr>
        <w:bidi/>
        <w:spacing w:after="0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الأستاذ الخبير: (الاسم واللقب </w:t>
      </w:r>
      <w:proofErr w:type="gramStart"/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والإمضاء</w:t>
      </w:r>
      <w:proofErr w:type="gramEnd"/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</w:p>
    <w:p w:rsidR="006978D7" w:rsidRDefault="006978D7" w:rsidP="006978D7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bookmarkEnd w:id="0"/>
    <w:p w:rsidR="006978D7" w:rsidRDefault="006978D7" w:rsidP="006978D7">
      <w:pP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C405D" w:rsidRDefault="00CC405D" w:rsidP="006978D7">
      <w:pP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707F23" w:rsidRPr="006978D7" w:rsidRDefault="00707F23" w:rsidP="00C9730D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3" w:name="_GoBack"/>
      <w:bookmarkEnd w:id="3"/>
    </w:p>
    <w:sectPr w:rsidR="00707F23" w:rsidRPr="006978D7" w:rsidSect="00707F23">
      <w:headerReference w:type="default" r:id="rId9"/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7A" w:rsidRDefault="006C047A" w:rsidP="00707F23">
      <w:pPr>
        <w:spacing w:after="0" w:line="240" w:lineRule="auto"/>
      </w:pPr>
      <w:r>
        <w:separator/>
      </w:r>
    </w:p>
  </w:endnote>
  <w:endnote w:type="continuationSeparator" w:id="0">
    <w:p w:rsidR="006C047A" w:rsidRDefault="006C047A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Qusee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7A" w:rsidRDefault="006C047A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6C047A" w:rsidRDefault="006C047A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cs="AF_Quseem" w:hint="cs"/>
        <w:color w:val="000000"/>
        <w:sz w:val="32"/>
        <w:szCs w:val="32"/>
        <w:rtl/>
      </w:rPr>
      <w:t>الجمهورية الجزائرية الديمقراطية الشعبية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</w:rPr>
    </w:pPr>
    <w:r>
      <w:rPr>
        <w:rFonts w:ascii="Arial" w:hAnsi="Arial"/>
        <w:b/>
        <w:color w:val="000000"/>
      </w:rPr>
      <w:t>République Algérienne Démocratique et Populaire</w:t>
    </w:r>
  </w:p>
  <w:p w:rsidR="00953A88" w:rsidRDefault="00953A88" w:rsidP="00953A88">
    <w:pPr>
      <w:spacing w:after="0" w:line="240" w:lineRule="auto"/>
      <w:jc w:val="center"/>
      <w:rPr>
        <w:rFonts w:ascii="Arial" w:hAnsi="Arial"/>
        <w:color w:val="000000"/>
        <w:rtl/>
      </w:rPr>
    </w:pPr>
    <w:proofErr w:type="gramStart"/>
    <w:r>
      <w:rPr>
        <w:rFonts w:ascii="Arial" w:hAnsi="Arial"/>
        <w:color w:val="000000"/>
        <w:rtl/>
      </w:rPr>
      <w:t>وزارة</w:t>
    </w:r>
    <w:proofErr w:type="gramEnd"/>
    <w:r>
      <w:rPr>
        <w:rFonts w:ascii="Arial" w:hAnsi="Arial"/>
        <w:color w:val="000000"/>
        <w:rtl/>
      </w:rPr>
      <w:t xml:space="preserve"> التعليم العالي والبحث العلمي</w:t>
    </w:r>
  </w:p>
  <w:p w:rsidR="00953A88" w:rsidRDefault="00953A88" w:rsidP="00953A88">
    <w:pPr>
      <w:spacing w:after="0" w:line="240" w:lineRule="auto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Ministère de l’Enseignement Supérieur et de la Recherche Scientifique</w:t>
    </w:r>
  </w:p>
  <w:p w:rsidR="00953A88" w:rsidRDefault="00953A88" w:rsidP="00953A88">
    <w:pPr>
      <w:tabs>
        <w:tab w:val="left" w:pos="3489"/>
        <w:tab w:val="center" w:pos="4536"/>
      </w:tabs>
      <w:spacing w:after="0" w:line="240" w:lineRule="auto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ab/>
    </w:r>
    <w:r>
      <w:rPr>
        <w:rFonts w:ascii="Arial" w:hAnsi="Arial"/>
        <w:b/>
        <w:color w:val="000000"/>
      </w:rPr>
      <w:tab/>
    </w:r>
    <w:r w:rsidR="006C047A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0.5pt;margin-top:20.1pt;width:140.2pt;height:10.4pt;z-index:-251655168;mso-position-horizontal-relative:text;mso-position-vertical-relative:text" fillcolor="black" stroked="f">
          <v:shadow color="#868686"/>
          <v:textpath style="font-family:&quot;Blackletter686 BT&quot;;font-size:8pt;font-weight:bold;v-text-kern:t" trim="t" fitpath="t" string="Université Ibn Khaldoun de Tiaret"/>
        </v:shape>
      </w:pict>
    </w:r>
    <w:r w:rsidR="006C047A">
      <w:pict>
        <v:line id="_x0000_s2052" style="position:absolute;z-index:-251653120;mso-position-horizontal-relative:text;mso-position-vertical-relative:text" from="45.25pt,2.95pt" to="413.65pt,2.95pt"/>
      </w:pict>
    </w:r>
  </w:p>
  <w:p w:rsidR="00953A88" w:rsidRDefault="006C047A" w:rsidP="00953A88">
    <w:pPr>
      <w:tabs>
        <w:tab w:val="left" w:pos="360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noProof/>
        <w:color w:val="000000"/>
        <w:sz w:val="36"/>
        <w:szCs w:val="36"/>
      </w:rPr>
    </w:pPr>
    <w:r>
      <w:pict>
        <v:line id="_x0000_s2054" style="position:absolute;z-index:-251651072" from="337.4pt,21.55pt" to="391.4pt,21.55pt"/>
      </w:pict>
    </w:r>
    <w:r>
      <w:pict>
        <v:shape id="_x0000_s2051" type="#_x0000_t136" style="position:absolute;margin-left:294.15pt;margin-top:7.45pt;width:140.2pt;height:12.6pt;z-index:-251654144" fillcolor="black" stroked="f">
          <v:shadow color="#868686"/>
          <v:textpath style="font-family:&quot;Arial Unicode MS&quot;;font-weight:bold;v-text-kern:t" trim="t" fitpath="t" string="جامعة ابن خلدون  تيارت"/>
        </v:shape>
      </w:pict>
    </w:r>
    <w:r w:rsidR="00953A88"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1047750" cy="695325"/>
          <wp:effectExtent l="19050" t="0" r="0" b="0"/>
          <wp:wrapNone/>
          <wp:docPr id="1" name="Imag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line id="_x0000_s2055" style="position:absolute;z-index:-251650048;mso-position-horizontal-relative:text;mso-position-vertical-relative:text" from="87pt,20.05pt" to="141pt,20.05pt"/>
      </w:pict>
    </w:r>
  </w:p>
  <w:p w:rsidR="00953A88" w:rsidRDefault="006C047A" w:rsidP="00953A88">
    <w:pPr>
      <w:tabs>
        <w:tab w:val="left" w:pos="1830"/>
        <w:tab w:val="center" w:pos="4819"/>
        <w:tab w:val="left" w:pos="5760"/>
      </w:tabs>
      <w:spacing w:after="0"/>
      <w:rPr>
        <w:rFonts w:ascii="Arabic Typesetting" w:hAnsi="Arabic Typesetting" w:cs="Arabic Typesetting"/>
        <w:b/>
        <w:bCs/>
        <w:color w:val="000000"/>
        <w:sz w:val="36"/>
        <w:szCs w:val="36"/>
        <w:rtl/>
        <w:lang w:bidi="ar-DZ"/>
      </w:rPr>
    </w:pPr>
    <w:r>
      <w:rPr>
        <w:rtl/>
      </w:rPr>
      <w:pict>
        <v:rect id="_x0000_s2053" style="position:absolute;margin-left:-6.8pt;margin-top:.15pt;width:175.6pt;height:52.75pt;z-index:-251652096" filled="f" strokecolor="white">
          <v:textbox style="mso-next-textbox:#_x0000_s2053">
            <w:txbxContent>
              <w:p w:rsidR="00953A88" w:rsidRPr="0068510D" w:rsidRDefault="00953A88" w:rsidP="00953A88">
                <w:pPr>
                  <w:spacing w:line="240" w:lineRule="auto"/>
                  <w:jc w:val="center"/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</w:pP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Vice Rectorat Chargé de la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Formation Supérieure de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rtl/>
                    <w:lang w:bidi="ar-DZ"/>
                  </w:rPr>
                  <w:t xml:space="preserve"> </w:t>
                </w:r>
                <w:r>
                  <w:rPr>
                    <w:rFonts w:ascii="Script MT Bold" w:hAnsi="Script MT Bold" w:cs="Times New Roman"/>
                    <w:sz w:val="18"/>
                    <w:szCs w:val="18"/>
                    <w:lang w:bidi="ar-DZ"/>
                  </w:rPr>
                  <w:t>troisième cycle, l’Habilitation Universitaire, la Recherche Scientifique, et la Formation Supérieure de post-graduation.</w:t>
                </w:r>
              </w:p>
              <w:p w:rsidR="00953A88" w:rsidRDefault="00953A88" w:rsidP="00953A88">
                <w:pPr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bidi="ar-DZ"/>
                  </w:rPr>
                </w:pPr>
              </w:p>
            </w:txbxContent>
          </v:textbox>
        </v:rect>
      </w:pict>
    </w:r>
    <w:r>
      <w:rPr>
        <w:rtl/>
      </w:rPr>
      <w:pict>
        <v:rect id="_x0000_s2056" style="position:absolute;margin-left:291.85pt;margin-top:3.1pt;width:198pt;height:48.3pt;z-index:-251649024" filled="f" strokecolor="white">
          <v:textbox style="mso-next-textbox:#_x0000_s2056">
            <w:txbxContent>
              <w:p w:rsidR="00953A88" w:rsidRPr="0068510D" w:rsidRDefault="00953A88" w:rsidP="00953A88">
                <w:pPr>
                  <w:tabs>
                    <w:tab w:val="left" w:pos="5760"/>
                  </w:tabs>
                  <w:spacing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lang w:bidi="ar-DZ"/>
                  </w:rPr>
                </w:pP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</w:rPr>
                  <w:t xml:space="preserve">نيــــابة مديرية الجامعة </w:t>
                </w:r>
                <w:r w:rsidRPr="0068510D">
                  <w:rPr>
                    <w:rFonts w:ascii="Times New Roman" w:hAnsi="Times New Roman" w:cs="Times New Roman"/>
                    <w:b/>
                    <w:bCs/>
                    <w:i/>
                    <w:iCs/>
                    <w:noProof/>
                    <w:sz w:val="20"/>
                    <w:szCs w:val="20"/>
                    <w:rtl/>
                    <w:lang w:bidi="ar-DZ"/>
                  </w:rPr>
                  <w:t>المكلفة بالتكوين العالي في الطور الثالث، التأهيل  الجامعي، البحث العلمي والتكوين العالي فيما بعد التدرج</w:t>
                </w:r>
              </w:p>
            </w:txbxContent>
          </v:textbox>
        </v:rect>
      </w:pict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  <w:r w:rsidR="00953A88">
      <w:rPr>
        <w:rFonts w:ascii="Arabic Typesetting" w:hAnsi="Arabic Typesetting" w:cs="Arabic Typesetting"/>
        <w:b/>
        <w:bCs/>
        <w:color w:val="000000"/>
        <w:sz w:val="36"/>
        <w:szCs w:val="36"/>
        <w:lang w:bidi="ar-DZ"/>
      </w:rPr>
      <w:tab/>
    </w:r>
  </w:p>
  <w:p w:rsidR="00953A88" w:rsidRDefault="00953A88" w:rsidP="00953A88">
    <w:pPr>
      <w:tabs>
        <w:tab w:val="left" w:pos="1725"/>
        <w:tab w:val="left" w:pos="2535"/>
        <w:tab w:val="left" w:pos="2645"/>
        <w:tab w:val="center" w:pos="4536"/>
        <w:tab w:val="center" w:pos="5174"/>
      </w:tabs>
      <w:spacing w:after="0" w:line="360" w:lineRule="auto"/>
      <w:jc w:val="center"/>
    </w:pPr>
  </w:p>
  <w:p w:rsidR="00953A88" w:rsidRDefault="00953A88" w:rsidP="00953A88">
    <w:pPr>
      <w:pStyle w:val="En-tte"/>
    </w:pPr>
    <w:r>
      <w:t xml:space="preserve">  </w:t>
    </w:r>
  </w:p>
  <w:p w:rsidR="00953A88" w:rsidRDefault="00953A88" w:rsidP="00953A88">
    <w:pPr>
      <w:pStyle w:val="En-tte"/>
      <w:jc w:val="center"/>
    </w:pPr>
    <w:r>
      <w:rPr>
        <w:rFonts w:hint="cs"/>
        <w:rtl/>
      </w:rPr>
      <w:t>كلية</w:t>
    </w:r>
    <w:r>
      <w:t xml:space="preserve"> /Faculté</w:t>
    </w:r>
    <w:r>
      <w:rPr>
        <w:rFonts w:hint="cs"/>
        <w:rtl/>
      </w:rPr>
      <w:t>..........................................</w:t>
    </w:r>
  </w:p>
  <w:p w:rsidR="00953A88" w:rsidRDefault="00953A88" w:rsidP="00953A88">
    <w:pPr>
      <w:pStyle w:val="En-tte"/>
    </w:pPr>
  </w:p>
  <w:p w:rsidR="00953A88" w:rsidRDefault="006C047A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1.05pt;margin-top:1.35pt;width:480.2pt;height:1.95pt;flip:y;z-index:251668480" o:connectortype="straight" strokecolor="#00b050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F23"/>
    <w:rsid w:val="0007668B"/>
    <w:rsid w:val="0009284A"/>
    <w:rsid w:val="001066B9"/>
    <w:rsid w:val="001915A1"/>
    <w:rsid w:val="001A4A31"/>
    <w:rsid w:val="001A636F"/>
    <w:rsid w:val="001B32FE"/>
    <w:rsid w:val="001C5912"/>
    <w:rsid w:val="00224C4A"/>
    <w:rsid w:val="00283367"/>
    <w:rsid w:val="00287A1C"/>
    <w:rsid w:val="00290718"/>
    <w:rsid w:val="002A751E"/>
    <w:rsid w:val="002D1222"/>
    <w:rsid w:val="003076C1"/>
    <w:rsid w:val="003436D2"/>
    <w:rsid w:val="00345E86"/>
    <w:rsid w:val="004702C0"/>
    <w:rsid w:val="004828A3"/>
    <w:rsid w:val="004D6016"/>
    <w:rsid w:val="004E36AF"/>
    <w:rsid w:val="00512B89"/>
    <w:rsid w:val="00547087"/>
    <w:rsid w:val="00564117"/>
    <w:rsid w:val="00596084"/>
    <w:rsid w:val="006735FB"/>
    <w:rsid w:val="006978D7"/>
    <w:rsid w:val="006C047A"/>
    <w:rsid w:val="006E23DE"/>
    <w:rsid w:val="006E6D39"/>
    <w:rsid w:val="00707F23"/>
    <w:rsid w:val="0075487F"/>
    <w:rsid w:val="0077681C"/>
    <w:rsid w:val="007B7072"/>
    <w:rsid w:val="007F20E0"/>
    <w:rsid w:val="00802D99"/>
    <w:rsid w:val="00806ABD"/>
    <w:rsid w:val="00851662"/>
    <w:rsid w:val="00875C06"/>
    <w:rsid w:val="00894B48"/>
    <w:rsid w:val="008D2D2C"/>
    <w:rsid w:val="008D4C3E"/>
    <w:rsid w:val="008F1DCD"/>
    <w:rsid w:val="009117EF"/>
    <w:rsid w:val="0095254E"/>
    <w:rsid w:val="00953A88"/>
    <w:rsid w:val="00961271"/>
    <w:rsid w:val="009B7396"/>
    <w:rsid w:val="009D1A63"/>
    <w:rsid w:val="009D3D8B"/>
    <w:rsid w:val="009F1D11"/>
    <w:rsid w:val="00A61443"/>
    <w:rsid w:val="00AA5F20"/>
    <w:rsid w:val="00AC037C"/>
    <w:rsid w:val="00AD6B9E"/>
    <w:rsid w:val="00B16253"/>
    <w:rsid w:val="00B4666E"/>
    <w:rsid w:val="00BF1A71"/>
    <w:rsid w:val="00C07A99"/>
    <w:rsid w:val="00C21553"/>
    <w:rsid w:val="00C865FB"/>
    <w:rsid w:val="00C9730D"/>
    <w:rsid w:val="00CC405D"/>
    <w:rsid w:val="00D14CCA"/>
    <w:rsid w:val="00D518F1"/>
    <w:rsid w:val="00D57FA5"/>
    <w:rsid w:val="00D86F42"/>
    <w:rsid w:val="00DC12DB"/>
    <w:rsid w:val="00DC6CF0"/>
    <w:rsid w:val="00DC7C74"/>
    <w:rsid w:val="00DE4A4C"/>
    <w:rsid w:val="00E013E5"/>
    <w:rsid w:val="00E10535"/>
    <w:rsid w:val="00E6247C"/>
    <w:rsid w:val="00EC16A8"/>
    <w:rsid w:val="00F07B60"/>
    <w:rsid w:val="00F31A43"/>
    <w:rsid w:val="00F83C4E"/>
    <w:rsid w:val="00FB02E6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F41E-504C-406C-8D74-F83AC1B7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SI-S</cp:lastModifiedBy>
  <cp:revision>2</cp:revision>
  <cp:lastPrinted>2018-03-04T13:59:00Z</cp:lastPrinted>
  <dcterms:created xsi:type="dcterms:W3CDTF">2025-06-14T18:25:00Z</dcterms:created>
  <dcterms:modified xsi:type="dcterms:W3CDTF">2025-06-14T18:25:00Z</dcterms:modified>
</cp:coreProperties>
</file>